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6BD7" w14:textId="2ADCE1E3" w:rsidR="0007390A" w:rsidRDefault="001C0FFB" w:rsidP="001C0FFB">
      <w:pPr>
        <w:jc w:val="right"/>
      </w:pPr>
      <w:r>
        <w:t>09/11/2020</w:t>
      </w:r>
    </w:p>
    <w:p w14:paraId="7B3D276C" w14:textId="6141A067" w:rsidR="001C0FFB" w:rsidRDefault="001C0FFB" w:rsidP="001C0FFB">
      <w:pPr>
        <w:pStyle w:val="PlainText"/>
      </w:pPr>
      <w:r>
        <w:t>Dear members,</w:t>
      </w:r>
    </w:p>
    <w:p w14:paraId="741E5A36" w14:textId="77777777" w:rsidR="001C0FFB" w:rsidRDefault="001C0FFB" w:rsidP="001C0FFB">
      <w:pPr>
        <w:pStyle w:val="PlainText"/>
      </w:pPr>
    </w:p>
    <w:p w14:paraId="4B77ACBF" w14:textId="77777777" w:rsidR="001C0FFB" w:rsidRDefault="001C0FFB" w:rsidP="001C0FFB">
      <w:pPr>
        <w:pStyle w:val="PlainText"/>
      </w:pPr>
      <w:r>
        <w:t xml:space="preserve">Due to the ongoing restrictions with covid-19, the Falcon GT Owners Club of NSW regrets to inform its membership that this year club concours has been postponed until next year. </w:t>
      </w:r>
    </w:p>
    <w:p w14:paraId="492B0137" w14:textId="77777777" w:rsidR="001C0FFB" w:rsidRDefault="001C0FFB" w:rsidP="001C0FFB">
      <w:pPr>
        <w:pStyle w:val="PlainText"/>
      </w:pPr>
    </w:p>
    <w:p w14:paraId="11DA6F0E" w14:textId="77777777" w:rsidR="001C0FFB" w:rsidRDefault="001C0FFB" w:rsidP="001C0FFB">
      <w:pPr>
        <w:pStyle w:val="PlainText"/>
      </w:pPr>
      <w:r>
        <w:t>The committee has been working closely with Penrith Paceway and currently the restrictions do not allow our event to proceed safely due to the large crowd that will attend on the day, which places the committee and Penrith Paceway at risk of large fines.</w:t>
      </w:r>
    </w:p>
    <w:p w14:paraId="03E317EC" w14:textId="77777777" w:rsidR="001C0FFB" w:rsidRDefault="001C0FFB" w:rsidP="001C0FFB">
      <w:pPr>
        <w:pStyle w:val="PlainText"/>
      </w:pPr>
    </w:p>
    <w:p w14:paraId="3A19762D" w14:textId="77777777" w:rsidR="001C0FFB" w:rsidRDefault="001C0FFB" w:rsidP="001C0FFB">
      <w:pPr>
        <w:pStyle w:val="PlainText"/>
      </w:pPr>
      <w:r>
        <w:t xml:space="preserve">The committee will be meeting over the coming days to discuss the remaining events for 2020 and to also outline the 2021 events calendar. </w:t>
      </w:r>
    </w:p>
    <w:p w14:paraId="7DD77416" w14:textId="77777777" w:rsidR="001C0FFB" w:rsidRDefault="001C0FFB" w:rsidP="001C0FFB">
      <w:pPr>
        <w:pStyle w:val="PlainText"/>
      </w:pPr>
    </w:p>
    <w:p w14:paraId="4D8D64BB" w14:textId="5524A872" w:rsidR="001C0FFB" w:rsidRDefault="001C0FFB" w:rsidP="001C0FFB">
      <w:pPr>
        <w:pStyle w:val="PlainText"/>
      </w:pPr>
      <w:r>
        <w:t>The committee wishes to thank the membership for everyone’s patience and understanding</w:t>
      </w:r>
      <w:r>
        <w:t>,</w:t>
      </w:r>
      <w:r>
        <w:t xml:space="preserve"> for what </w:t>
      </w:r>
      <w:r>
        <w:t>has been a very challenging year for everyone had been so far</w:t>
      </w:r>
      <w:r>
        <w:t xml:space="preserve">. </w:t>
      </w:r>
    </w:p>
    <w:p w14:paraId="0EBE6157" w14:textId="6DB69506" w:rsidR="001C0FFB" w:rsidRDefault="001C0FFB" w:rsidP="001C0FFB">
      <w:pPr>
        <w:pStyle w:val="PlainText"/>
      </w:pPr>
    </w:p>
    <w:p w14:paraId="107FFA7F" w14:textId="4B1CD4D0" w:rsidR="001C0FFB" w:rsidRDefault="001C0FFB" w:rsidP="001C0FFB">
      <w:pPr>
        <w:pStyle w:val="PlainText"/>
      </w:pPr>
      <w:r>
        <w:t>A formal update for the club will be sent out over the next week, so please keep an eye out for this.</w:t>
      </w:r>
    </w:p>
    <w:p w14:paraId="65F579EE" w14:textId="77777777" w:rsidR="001C0FFB" w:rsidRDefault="001C0FFB" w:rsidP="001C0FFB">
      <w:pPr>
        <w:pStyle w:val="PlainText"/>
      </w:pPr>
    </w:p>
    <w:p w14:paraId="38A8EE8B" w14:textId="77777777" w:rsidR="001C0FFB" w:rsidRDefault="001C0FFB" w:rsidP="001C0FFB">
      <w:pPr>
        <w:pStyle w:val="PlainText"/>
      </w:pPr>
      <w:r>
        <w:t>Stay healthy and safe everyone</w:t>
      </w:r>
    </w:p>
    <w:p w14:paraId="43D41D38" w14:textId="77777777" w:rsidR="001C0FFB" w:rsidRDefault="001C0FFB" w:rsidP="001C0FFB">
      <w:pPr>
        <w:pStyle w:val="PlainText"/>
      </w:pPr>
    </w:p>
    <w:p w14:paraId="3B71B533" w14:textId="77777777" w:rsidR="001C0FFB" w:rsidRDefault="001C0FFB" w:rsidP="001C0FFB">
      <w:pPr>
        <w:pStyle w:val="PlainText"/>
      </w:pPr>
      <w:r>
        <w:t>Regards</w:t>
      </w:r>
    </w:p>
    <w:p w14:paraId="144146CA" w14:textId="77777777" w:rsidR="001C0FFB" w:rsidRDefault="001C0FFB" w:rsidP="001C0FFB">
      <w:pPr>
        <w:pStyle w:val="PlainText"/>
      </w:pPr>
    </w:p>
    <w:p w14:paraId="27455E05" w14:textId="77777777" w:rsidR="001C0FFB" w:rsidRDefault="001C0FFB" w:rsidP="001C0FFB">
      <w:pPr>
        <w:pStyle w:val="PlainText"/>
      </w:pPr>
      <w:r>
        <w:t>Scott, Tony, David and Andrew</w:t>
      </w:r>
    </w:p>
    <w:p w14:paraId="2B34A6DB" w14:textId="77777777" w:rsidR="001C0FFB" w:rsidRDefault="001C0FFB" w:rsidP="001C0FFB">
      <w:pPr>
        <w:pStyle w:val="PlainText"/>
      </w:pPr>
      <w:r>
        <w:t>FGTOCNSW Committee</w:t>
      </w:r>
    </w:p>
    <w:p w14:paraId="76D28E6A" w14:textId="77777777" w:rsidR="001C0FFB" w:rsidRDefault="001C0FFB" w:rsidP="001C0FFB"/>
    <w:p w14:paraId="6BEE7E9A" w14:textId="77777777" w:rsidR="0007390A" w:rsidRDefault="0007390A" w:rsidP="00E67A35"/>
    <w:p w14:paraId="20C0EB5A" w14:textId="77777777" w:rsidR="0007390A" w:rsidRDefault="0007390A" w:rsidP="00E67A35"/>
    <w:p w14:paraId="559C43E2" w14:textId="77777777" w:rsidR="0007390A" w:rsidRDefault="0007390A" w:rsidP="00E67A35"/>
    <w:p w14:paraId="7B80F078" w14:textId="77777777" w:rsidR="0007390A" w:rsidRDefault="0007390A" w:rsidP="00E67A35"/>
    <w:p w14:paraId="4A068CD1" w14:textId="77777777" w:rsidR="0007390A" w:rsidRDefault="0007390A" w:rsidP="00E67A35"/>
    <w:p w14:paraId="70FDDD09" w14:textId="77777777" w:rsidR="0007390A" w:rsidRDefault="0007390A" w:rsidP="00E67A35"/>
    <w:p w14:paraId="16C7908D" w14:textId="77777777" w:rsidR="0007390A" w:rsidRDefault="0007390A" w:rsidP="00E67A35"/>
    <w:p w14:paraId="26FA7565" w14:textId="77777777" w:rsidR="0007390A" w:rsidRDefault="0007390A" w:rsidP="00E67A35"/>
    <w:p w14:paraId="67C95DF3" w14:textId="77777777" w:rsidR="0007390A" w:rsidRDefault="0007390A" w:rsidP="00E67A35"/>
    <w:p w14:paraId="5B528A33" w14:textId="77777777" w:rsidR="0007390A" w:rsidRDefault="0007390A" w:rsidP="00E67A35"/>
    <w:p w14:paraId="17F6708B" w14:textId="77777777" w:rsidR="0007390A" w:rsidRDefault="0007390A" w:rsidP="00E67A35"/>
    <w:p w14:paraId="455831EF" w14:textId="77777777" w:rsidR="0007390A" w:rsidRDefault="0007390A" w:rsidP="00E67A35"/>
    <w:p w14:paraId="531C7F30" w14:textId="77777777" w:rsidR="0007390A" w:rsidRDefault="0007390A" w:rsidP="00E67A35"/>
    <w:p w14:paraId="76FBED46" w14:textId="77777777" w:rsidR="0007390A" w:rsidRDefault="0007390A" w:rsidP="00E67A35"/>
    <w:p w14:paraId="2916383A" w14:textId="77777777" w:rsidR="0007390A" w:rsidRDefault="0007390A" w:rsidP="00E67A35"/>
    <w:p w14:paraId="111BB1F0" w14:textId="77777777" w:rsidR="0007390A" w:rsidRDefault="0007390A" w:rsidP="00E67A35"/>
    <w:p w14:paraId="276944AD" w14:textId="77777777" w:rsidR="0007390A" w:rsidRDefault="0007390A" w:rsidP="00E67A35"/>
    <w:p w14:paraId="1E3686B7" w14:textId="77777777" w:rsidR="0007390A" w:rsidRDefault="0007390A" w:rsidP="00E67A35"/>
    <w:p w14:paraId="645D9C2B" w14:textId="77777777" w:rsidR="0007390A" w:rsidRDefault="0007390A" w:rsidP="00E67A35"/>
    <w:p w14:paraId="20BC8431" w14:textId="77777777" w:rsidR="0007390A" w:rsidRDefault="0007390A" w:rsidP="00E67A35"/>
    <w:p w14:paraId="4890176E" w14:textId="77777777" w:rsidR="0007390A" w:rsidRDefault="0007390A" w:rsidP="00E67A35"/>
    <w:p w14:paraId="5351F159" w14:textId="77777777" w:rsidR="0007390A" w:rsidRDefault="0007390A" w:rsidP="00E67A35"/>
    <w:p w14:paraId="13E82565" w14:textId="77777777" w:rsidR="0007390A" w:rsidRDefault="0007390A" w:rsidP="00E67A35"/>
    <w:p w14:paraId="1085E25F" w14:textId="6D3E25A9" w:rsidR="00764672" w:rsidRPr="0073305C" w:rsidRDefault="001C0FFB" w:rsidP="00E67A35">
      <w:r>
        <w:rPr>
          <w:noProof/>
        </w:rPr>
        <mc:AlternateContent>
          <mc:Choice Requires="wps">
            <w:drawing>
              <wp:anchor distT="45720" distB="45720" distL="114300" distR="114300" simplePos="0" relativeHeight="251659264" behindDoc="0" locked="0" layoutInCell="1" allowOverlap="1" wp14:anchorId="029A43E4" wp14:editId="5301203A">
                <wp:simplePos x="0" y="0"/>
                <wp:positionH relativeFrom="column">
                  <wp:posOffset>-131445</wp:posOffset>
                </wp:positionH>
                <wp:positionV relativeFrom="paragraph">
                  <wp:posOffset>762635</wp:posOffset>
                </wp:positionV>
                <wp:extent cx="3507740" cy="384810"/>
                <wp:effectExtent l="1905" t="381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74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339A5" w14:textId="31F473BB" w:rsidR="004D09C6" w:rsidRDefault="004D09C6">
                            <w:r>
                              <w:rPr>
                                <w:rFonts w:ascii="Kunstler Script" w:hAnsi="Kunstler Script"/>
                                <w:b/>
                                <w:color w:val="1F497D" w:themeColor="text2"/>
                                <w:sz w:val="52"/>
                                <w:szCs w:val="52"/>
                              </w:rPr>
                              <w:t xml:space="preserve">Falcon </w:t>
                            </w:r>
                            <w:r>
                              <w:rPr>
                                <w:rFonts w:ascii="Eras Demi ITC" w:hAnsi="Eras Demi ITC"/>
                                <w:color w:val="FF0000"/>
                                <w:sz w:val="36"/>
                                <w:szCs w:val="36"/>
                              </w:rPr>
                              <w:t xml:space="preserve">GT </w:t>
                            </w:r>
                            <w:r>
                              <w:rPr>
                                <w:rFonts w:asciiTheme="majorHAnsi" w:hAnsiTheme="majorHAnsi"/>
                                <w:color w:val="1F497D" w:themeColor="text2"/>
                                <w:sz w:val="32"/>
                                <w:szCs w:val="32"/>
                              </w:rPr>
                              <w:t>Owners Club of N.S.W. Inc.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9A43E4" id="_x0000_t202" coordsize="21600,21600" o:spt="202" path="m,l,21600r21600,l21600,xe">
                <v:stroke joinstyle="miter"/>
                <v:path gradientshapeok="t" o:connecttype="rect"/>
              </v:shapetype>
              <v:shape id="Text Box 2" o:spid="_x0000_s1026" type="#_x0000_t202" style="position:absolute;margin-left:-10.35pt;margin-top:60.05pt;width:276.2pt;height:3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" stroked="f">
                <v:textbox>
                  <w:txbxContent>
                    <w:p w14:paraId="14B339A5" w14:textId="31F473BB" w:rsidR="004D09C6" w:rsidRDefault="004D09C6">
                      <w:r>
                        <w:rPr>
                          <w:rFonts w:ascii="Kunstler Script" w:hAnsi="Kunstler Script"/>
                          <w:b/>
                          <w:color w:val="1F497D" w:themeColor="text2"/>
                          <w:sz w:val="52"/>
                          <w:szCs w:val="52"/>
                        </w:rPr>
                        <w:t xml:space="preserve">Falcon </w:t>
                      </w:r>
                      <w:r>
                        <w:rPr>
                          <w:rFonts w:ascii="Eras Demi ITC" w:hAnsi="Eras Demi ITC"/>
                          <w:color w:val="FF0000"/>
                          <w:sz w:val="36"/>
                          <w:szCs w:val="36"/>
                        </w:rPr>
                        <w:t xml:space="preserve">GT </w:t>
                      </w:r>
                      <w:r>
                        <w:rPr>
                          <w:rFonts w:asciiTheme="majorHAnsi" w:hAnsiTheme="majorHAnsi"/>
                          <w:color w:val="1F497D" w:themeColor="text2"/>
                          <w:sz w:val="32"/>
                          <w:szCs w:val="32"/>
                        </w:rPr>
                        <w:t>Owners Club of N.S.W. Inc.</w:t>
                      </w:r>
                    </w:p>
                  </w:txbxContent>
                </v:textbox>
                <w10:wrap type="square"/>
              </v:shape>
            </w:pict>
          </mc:Fallback>
        </mc:AlternateContent>
      </w:r>
    </w:p>
    <w:sectPr w:rsidR="00764672" w:rsidRPr="0073305C" w:rsidSect="00780E26">
      <w:headerReference w:type="default" r:id="rId6"/>
      <w:footerReference w:type="default" r:id="rId7"/>
      <w:pgSz w:w="11906" w:h="16838" w:code="9"/>
      <w:pgMar w:top="1134" w:right="849" w:bottom="568" w:left="1440" w:header="284"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81FD1" w14:textId="77777777" w:rsidR="00D905B2" w:rsidRDefault="00D905B2" w:rsidP="00780E26">
      <w:pPr>
        <w:spacing w:after="0" w:line="240" w:lineRule="auto"/>
      </w:pPr>
      <w:r>
        <w:separator/>
      </w:r>
    </w:p>
  </w:endnote>
  <w:endnote w:type="continuationSeparator" w:id="0">
    <w:p w14:paraId="2EC26628" w14:textId="77777777" w:rsidR="00D905B2" w:rsidRDefault="00D905B2" w:rsidP="0078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unstler Script">
    <w:altName w:val="Bella Donna"/>
    <w:panose1 w:val="030304020206070D0D06"/>
    <w:charset w:val="00"/>
    <w:family w:val="script"/>
    <w:pitch w:val="variable"/>
    <w:sig w:usb0="00000003" w:usb1="00000000" w:usb2="00000000" w:usb3="00000000" w:csb0="00000001" w:csb1="00000000"/>
  </w:font>
  <w:font w:name="Eras Demi ITC">
    <w:altName w:val="Biondi"/>
    <w:panose1 w:val="020B0805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8BC71" w14:textId="77777777" w:rsidR="00780E26" w:rsidRDefault="00780E26" w:rsidP="00780E26">
    <w:pPr>
      <w:pStyle w:val="Footer"/>
      <w:jc w:val="center"/>
      <w:rPr>
        <w:b/>
        <w:color w:val="000099"/>
      </w:rPr>
    </w:pPr>
    <w:r>
      <w:rPr>
        <w:rFonts w:ascii="Arial" w:hAnsi="Arial" w:cs="Arial"/>
        <w:b/>
        <w:color w:val="000099"/>
        <w:sz w:val="23"/>
        <w:szCs w:val="23"/>
      </w:rPr>
      <w:t>Proudly Keeping The Legend Alive Since 1979</w:t>
    </w:r>
  </w:p>
  <w:p w14:paraId="4A821796" w14:textId="77777777" w:rsidR="00780E26" w:rsidRDefault="00780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D5B33" w14:textId="77777777" w:rsidR="00D905B2" w:rsidRDefault="00D905B2" w:rsidP="00780E26">
      <w:pPr>
        <w:spacing w:after="0" w:line="240" w:lineRule="auto"/>
      </w:pPr>
      <w:r>
        <w:separator/>
      </w:r>
    </w:p>
  </w:footnote>
  <w:footnote w:type="continuationSeparator" w:id="0">
    <w:p w14:paraId="200A145A" w14:textId="77777777" w:rsidR="00D905B2" w:rsidRDefault="00D905B2" w:rsidP="00780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85" w:type="dxa"/>
      <w:tblInd w:w="-743" w:type="dxa"/>
      <w:tblLook w:val="04A0" w:firstRow="1" w:lastRow="0" w:firstColumn="1" w:lastColumn="0" w:noHBand="0" w:noVBand="1"/>
    </w:tblPr>
    <w:tblGrid>
      <w:gridCol w:w="2694"/>
      <w:gridCol w:w="5245"/>
      <w:gridCol w:w="850"/>
      <w:gridCol w:w="1796"/>
    </w:tblGrid>
    <w:tr w:rsidR="00780E26" w14:paraId="52629FAE" w14:textId="77777777" w:rsidTr="00780E26">
      <w:trPr>
        <w:trHeight w:val="1413"/>
      </w:trPr>
      <w:tc>
        <w:tcPr>
          <w:tcW w:w="2694" w:type="dxa"/>
          <w:tcBorders>
            <w:top w:val="nil"/>
            <w:left w:val="nil"/>
            <w:bottom w:val="nil"/>
            <w:right w:val="nil"/>
          </w:tcBorders>
        </w:tcPr>
        <w:p w14:paraId="317C5F29" w14:textId="2A55B70F" w:rsidR="00780E26" w:rsidRDefault="00780E26">
          <w:pPr>
            <w:pStyle w:val="Header"/>
          </w:pPr>
        </w:p>
      </w:tc>
      <w:tc>
        <w:tcPr>
          <w:tcW w:w="5245" w:type="dxa"/>
          <w:tcBorders>
            <w:top w:val="nil"/>
            <w:left w:val="nil"/>
            <w:bottom w:val="nil"/>
            <w:right w:val="nil"/>
          </w:tcBorders>
        </w:tcPr>
        <w:p w14:paraId="0B5B7812" w14:textId="77777777" w:rsidR="00780E26" w:rsidRPr="00780E26" w:rsidRDefault="00780E26" w:rsidP="00780E26">
          <w:pPr>
            <w:pStyle w:val="Heading2"/>
            <w:tabs>
              <w:tab w:val="left" w:pos="300"/>
              <w:tab w:val="center" w:pos="2690"/>
              <w:tab w:val="left" w:pos="6097"/>
            </w:tabs>
            <w:jc w:val="center"/>
            <w:outlineLvl w:val="1"/>
            <w:rPr>
              <w:rFonts w:ascii="Arial Narrow" w:hAnsi="Arial Narrow"/>
              <w:smallCaps/>
              <w:color w:val="000099"/>
              <w:sz w:val="32"/>
            </w:rPr>
          </w:pPr>
          <w:r w:rsidRPr="00780E26">
            <w:rPr>
              <w:rFonts w:ascii="Arial Narrow" w:hAnsi="Arial Narrow"/>
              <w:smallCaps/>
              <w:color w:val="000099"/>
              <w:sz w:val="32"/>
            </w:rPr>
            <w:t xml:space="preserve">The Falcon </w:t>
          </w:r>
          <w:r w:rsidRPr="00780E26">
            <w:rPr>
              <w:rFonts w:ascii="Arial Narrow" w:hAnsi="Arial Narrow"/>
              <w:smallCaps/>
              <w:color w:val="FF0000"/>
              <w:sz w:val="32"/>
            </w:rPr>
            <w:t>GT</w:t>
          </w:r>
          <w:r w:rsidRPr="00780E26">
            <w:rPr>
              <w:rFonts w:ascii="Arial Narrow" w:hAnsi="Arial Narrow"/>
              <w:smallCaps/>
              <w:color w:val="000099"/>
              <w:sz w:val="32"/>
            </w:rPr>
            <w:t xml:space="preserve"> Owners Club </w:t>
          </w:r>
          <w:r w:rsidRPr="00780E26">
            <w:rPr>
              <w:rFonts w:ascii="Arial Narrow" w:hAnsi="Arial Narrow"/>
              <w:smallCaps/>
              <w:color w:val="000099"/>
              <w:sz w:val="32"/>
            </w:rPr>
            <w:br/>
            <w:t>Of New South Wales Incorporated</w:t>
          </w:r>
        </w:p>
        <w:p w14:paraId="4F1A0BA7" w14:textId="77777777" w:rsidR="00780E26" w:rsidRDefault="00780E26" w:rsidP="00780E26">
          <w:pPr>
            <w:autoSpaceDE w:val="0"/>
            <w:autoSpaceDN w:val="0"/>
            <w:adjustRightInd w:val="0"/>
            <w:jc w:val="center"/>
            <w:rPr>
              <w:rFonts w:ascii="Arial Narrow" w:hAnsi="Arial Narrow"/>
              <w:smallCaps/>
              <w:color w:val="000099"/>
              <w:sz w:val="16"/>
              <w:szCs w:val="16"/>
            </w:rPr>
          </w:pPr>
        </w:p>
        <w:p w14:paraId="353DD997" w14:textId="5728EBC0" w:rsidR="00780E26" w:rsidRPr="001723A2" w:rsidRDefault="00D905B2" w:rsidP="00780E26">
          <w:pPr>
            <w:pStyle w:val="Header"/>
            <w:jc w:val="center"/>
          </w:pPr>
          <w:hyperlink r:id="rId1" w:history="1">
            <w:r w:rsidR="001723A2" w:rsidRPr="001723A2">
              <w:rPr>
                <w:rStyle w:val="Hyperlink"/>
                <w:rFonts w:ascii="Arial Narrow" w:hAnsi="Arial Narrow" w:cstheme="minorHAnsi"/>
                <w:b/>
                <w:bCs/>
                <w:sz w:val="24"/>
                <w:szCs w:val="21"/>
                <w:u w:val="none"/>
              </w:rPr>
              <w:t>www.Falcon</w:t>
            </w:r>
            <w:r w:rsidR="001723A2" w:rsidRPr="001723A2">
              <w:rPr>
                <w:rStyle w:val="Hyperlink"/>
                <w:rFonts w:ascii="Arial Narrow" w:hAnsi="Arial Narrow" w:cstheme="minorHAnsi"/>
                <w:b/>
                <w:bCs/>
                <w:color w:val="FF0000"/>
                <w:sz w:val="24"/>
                <w:szCs w:val="21"/>
                <w:u w:val="none"/>
              </w:rPr>
              <w:t>GT</w:t>
            </w:r>
            <w:r w:rsidR="001723A2" w:rsidRPr="001723A2">
              <w:rPr>
                <w:rStyle w:val="Hyperlink"/>
                <w:rFonts w:ascii="Arial Narrow" w:hAnsi="Arial Narrow" w:cstheme="minorHAnsi"/>
                <w:b/>
                <w:bCs/>
                <w:sz w:val="24"/>
                <w:szCs w:val="21"/>
                <w:u w:val="none"/>
              </w:rPr>
              <w:t>clubNSW.com</w:t>
            </w:r>
          </w:hyperlink>
        </w:p>
      </w:tc>
      <w:tc>
        <w:tcPr>
          <w:tcW w:w="850" w:type="dxa"/>
          <w:tcBorders>
            <w:top w:val="nil"/>
            <w:left w:val="nil"/>
            <w:bottom w:val="nil"/>
            <w:right w:val="nil"/>
          </w:tcBorders>
        </w:tcPr>
        <w:p w14:paraId="20D13A1E" w14:textId="77777777" w:rsidR="00780E26" w:rsidRDefault="00780E26">
          <w:pPr>
            <w:pStyle w:val="Header"/>
          </w:pPr>
        </w:p>
      </w:tc>
      <w:tc>
        <w:tcPr>
          <w:tcW w:w="1796" w:type="dxa"/>
          <w:tcBorders>
            <w:top w:val="nil"/>
            <w:left w:val="nil"/>
            <w:bottom w:val="nil"/>
            <w:right w:val="nil"/>
          </w:tcBorders>
        </w:tcPr>
        <w:p w14:paraId="15AF5696" w14:textId="77777777" w:rsidR="00780E26" w:rsidRPr="00780E26" w:rsidRDefault="00780E26" w:rsidP="00780E26">
          <w:pPr>
            <w:pStyle w:val="Header"/>
            <w:jc w:val="center"/>
            <w:rPr>
              <w:rFonts w:ascii="Arial Narrow" w:hAnsi="Arial Narrow"/>
              <w:b/>
              <w:smallCaps/>
              <w:color w:val="000099"/>
              <w:sz w:val="28"/>
              <w:szCs w:val="28"/>
            </w:rPr>
          </w:pPr>
        </w:p>
        <w:p w14:paraId="02996920" w14:textId="77777777" w:rsidR="00780E26" w:rsidRDefault="00780E26" w:rsidP="00780E26">
          <w:pPr>
            <w:pStyle w:val="Header"/>
            <w:jc w:val="center"/>
          </w:pPr>
          <w:r w:rsidRPr="00780E26">
            <w:rPr>
              <w:rFonts w:ascii="Arial Narrow" w:hAnsi="Arial Narrow"/>
              <w:b/>
              <w:smallCaps/>
              <w:color w:val="000099"/>
            </w:rPr>
            <w:t xml:space="preserve">P.O. Box 301, </w:t>
          </w:r>
          <w:r w:rsidRPr="00780E26">
            <w:rPr>
              <w:rFonts w:ascii="Arial Narrow" w:hAnsi="Arial Narrow"/>
              <w:b/>
              <w:smallCaps/>
              <w:color w:val="000099"/>
            </w:rPr>
            <w:br/>
            <w:t xml:space="preserve">Northmead, </w:t>
          </w:r>
          <w:r w:rsidRPr="00780E26">
            <w:rPr>
              <w:rFonts w:ascii="Arial Narrow" w:hAnsi="Arial Narrow"/>
              <w:b/>
              <w:smallCaps/>
              <w:color w:val="000099"/>
            </w:rPr>
            <w:br/>
            <w:t>NSW 2152</w:t>
          </w:r>
        </w:p>
      </w:tc>
    </w:tr>
  </w:tbl>
  <w:p w14:paraId="2C94B2C0" w14:textId="1AAF1094" w:rsidR="00780E26" w:rsidRDefault="001C0FFB">
    <w:pPr>
      <w:pStyle w:val="Header"/>
    </w:pPr>
    <w:r>
      <w:rPr>
        <w:noProof/>
        <w:szCs w:val="16"/>
        <w:lang w:val="en-US" w:eastAsia="zh-TW"/>
      </w:rPr>
      <mc:AlternateContent>
        <mc:Choice Requires="wps">
          <w:drawing>
            <wp:anchor distT="0" distB="0" distL="114300" distR="114300" simplePos="0" relativeHeight="251658240" behindDoc="0" locked="0" layoutInCell="1" allowOverlap="1" wp14:anchorId="49B10B6D" wp14:editId="52296FB3">
              <wp:simplePos x="0" y="0"/>
              <wp:positionH relativeFrom="column">
                <wp:posOffset>-656590</wp:posOffset>
              </wp:positionH>
              <wp:positionV relativeFrom="paragraph">
                <wp:posOffset>-887095</wp:posOffset>
              </wp:positionV>
              <wp:extent cx="1847215" cy="986790"/>
              <wp:effectExtent l="635"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04212" w14:textId="77777777" w:rsidR="00780E26" w:rsidRDefault="00780E26" w:rsidP="00780E26">
                          <w:r w:rsidRPr="00D42ECC">
                            <w:rPr>
                              <w:noProof/>
                            </w:rPr>
                            <w:drawing>
                              <wp:inline distT="0" distB="0" distL="0" distR="0" wp14:anchorId="292FB8EA" wp14:editId="5156B9EE">
                                <wp:extent cx="1509648" cy="833321"/>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09648" cy="83332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B10B6D" id="_x0000_t202" coordsize="21600,21600" o:spt="202" path="m,l,21600r21600,l21600,xe">
              <v:stroke joinstyle="miter"/>
              <v:path gradientshapeok="t" o:connecttype="rect"/>
            </v:shapetype>
            <v:shape id="Text Box 1" o:spid="_x0000_s1027" type="#_x0000_t202" style="position:absolute;margin-left:-51.7pt;margin-top:-69.85pt;width:145.45pt;height:7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" filled="f" stroked="f">
              <v:textbox>
                <w:txbxContent>
                  <w:p w14:paraId="28104212" w14:textId="77777777" w:rsidR="00780E26" w:rsidRDefault="00780E26" w:rsidP="00780E26">
                    <w:r w:rsidRPr="00D42ECC">
                      <w:rPr>
                        <w:noProof/>
                      </w:rPr>
                      <w:drawing>
                        <wp:inline distT="0" distB="0" distL="0" distR="0" wp14:anchorId="292FB8EA" wp14:editId="5156B9EE">
                          <wp:extent cx="1509648" cy="833321"/>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09648" cy="833321"/>
                                  </a:xfrm>
                                  <a:prstGeom prst="rect">
                                    <a:avLst/>
                                  </a:prstGeom>
                                  <a:noFill/>
                                  <a:ln w="9525">
                                    <a:noFill/>
                                    <a:miter lim="800000"/>
                                    <a:headEnd/>
                                    <a:tailEnd/>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26"/>
    <w:rsid w:val="00042E2C"/>
    <w:rsid w:val="0007390A"/>
    <w:rsid w:val="001723A2"/>
    <w:rsid w:val="001C0FFB"/>
    <w:rsid w:val="001F11D4"/>
    <w:rsid w:val="0024552F"/>
    <w:rsid w:val="00265D22"/>
    <w:rsid w:val="002B2FF6"/>
    <w:rsid w:val="00391563"/>
    <w:rsid w:val="004C0712"/>
    <w:rsid w:val="004D09C6"/>
    <w:rsid w:val="005225F8"/>
    <w:rsid w:val="00586857"/>
    <w:rsid w:val="00701AF5"/>
    <w:rsid w:val="0073305C"/>
    <w:rsid w:val="00764672"/>
    <w:rsid w:val="00780E26"/>
    <w:rsid w:val="009009FF"/>
    <w:rsid w:val="00971E38"/>
    <w:rsid w:val="00D0455C"/>
    <w:rsid w:val="00D14E9D"/>
    <w:rsid w:val="00D905B2"/>
    <w:rsid w:val="00E4773E"/>
    <w:rsid w:val="00E67773"/>
    <w:rsid w:val="00E67A35"/>
    <w:rsid w:val="00F33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C0D6E"/>
  <w15:docId w15:val="{3A1F49E5-2772-417C-A92A-9C116939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857"/>
  </w:style>
  <w:style w:type="paragraph" w:styleId="Heading2">
    <w:name w:val="heading 2"/>
    <w:basedOn w:val="Normal"/>
    <w:next w:val="Normal"/>
    <w:link w:val="Heading2Char"/>
    <w:uiPriority w:val="9"/>
    <w:unhideWhenUsed/>
    <w:qFormat/>
    <w:rsid w:val="00780E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E26"/>
  </w:style>
  <w:style w:type="paragraph" w:styleId="Footer">
    <w:name w:val="footer"/>
    <w:basedOn w:val="Normal"/>
    <w:link w:val="FooterChar"/>
    <w:uiPriority w:val="99"/>
    <w:unhideWhenUsed/>
    <w:rsid w:val="00780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E26"/>
  </w:style>
  <w:style w:type="table" w:styleId="TableGrid">
    <w:name w:val="Table Grid"/>
    <w:basedOn w:val="TableNormal"/>
    <w:uiPriority w:val="59"/>
    <w:rsid w:val="00780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0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E26"/>
    <w:rPr>
      <w:rFonts w:ascii="Tahoma" w:hAnsi="Tahoma" w:cs="Tahoma"/>
      <w:sz w:val="16"/>
      <w:szCs w:val="16"/>
    </w:rPr>
  </w:style>
  <w:style w:type="character" w:customStyle="1" w:styleId="Heading2Char">
    <w:name w:val="Heading 2 Char"/>
    <w:basedOn w:val="DefaultParagraphFont"/>
    <w:link w:val="Heading2"/>
    <w:uiPriority w:val="9"/>
    <w:rsid w:val="00780E2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80E26"/>
    <w:rPr>
      <w:color w:val="0000FF" w:themeColor="hyperlink"/>
      <w:u w:val="single"/>
    </w:rPr>
  </w:style>
  <w:style w:type="character" w:styleId="UnresolvedMention">
    <w:name w:val="Unresolved Mention"/>
    <w:basedOn w:val="DefaultParagraphFont"/>
    <w:uiPriority w:val="99"/>
    <w:semiHidden/>
    <w:unhideWhenUsed/>
    <w:rsid w:val="001723A2"/>
    <w:rPr>
      <w:color w:val="605E5C"/>
      <w:shd w:val="clear" w:color="auto" w:fill="E1DFDD"/>
    </w:rPr>
  </w:style>
  <w:style w:type="paragraph" w:styleId="PlainText">
    <w:name w:val="Plain Text"/>
    <w:basedOn w:val="Normal"/>
    <w:link w:val="PlainTextChar"/>
    <w:uiPriority w:val="99"/>
    <w:semiHidden/>
    <w:unhideWhenUsed/>
    <w:rsid w:val="001C0F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C0F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9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FalconGTclubNS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Scott Willoughby</cp:lastModifiedBy>
  <cp:revision>2</cp:revision>
  <cp:lastPrinted>2019-09-13T10:53:00Z</cp:lastPrinted>
  <dcterms:created xsi:type="dcterms:W3CDTF">2020-11-09T20:36:00Z</dcterms:created>
  <dcterms:modified xsi:type="dcterms:W3CDTF">2020-11-09T20:36:00Z</dcterms:modified>
</cp:coreProperties>
</file>